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973EC" w14:textId="5E101F23" w:rsidR="00FF03E9" w:rsidRPr="00E26FD2" w:rsidRDefault="00E26FD2">
      <w:pPr>
        <w:rPr>
          <w:sz w:val="24"/>
          <w:szCs w:val="24"/>
        </w:rPr>
      </w:pPr>
      <w:r w:rsidRPr="00E26FD2">
        <w:rPr>
          <w:sz w:val="24"/>
          <w:szCs w:val="24"/>
        </w:rPr>
        <w:t>Name______________________________________________________Date________________Hour__</w:t>
      </w:r>
      <w:r>
        <w:rPr>
          <w:sz w:val="24"/>
          <w:szCs w:val="24"/>
        </w:rPr>
        <w:t>_</w:t>
      </w:r>
      <w:r w:rsidRPr="00E26FD2">
        <w:rPr>
          <w:sz w:val="24"/>
          <w:szCs w:val="24"/>
        </w:rPr>
        <w:t>____</w:t>
      </w:r>
    </w:p>
    <w:p w14:paraId="63442AE3" w14:textId="63B715CF" w:rsidR="00E26FD2" w:rsidRPr="00E26FD2" w:rsidRDefault="00E26FD2" w:rsidP="00E26FD2">
      <w:pPr>
        <w:spacing w:line="240" w:lineRule="auto"/>
        <w:contextualSpacing/>
        <w:rPr>
          <w:b/>
          <w:bCs/>
          <w:sz w:val="24"/>
          <w:szCs w:val="24"/>
        </w:rPr>
      </w:pPr>
      <w:r w:rsidRPr="00E26FD2">
        <w:rPr>
          <w:b/>
          <w:bCs/>
          <w:sz w:val="24"/>
          <w:szCs w:val="24"/>
        </w:rPr>
        <w:t xml:space="preserve">Unit 2 - Investigation 2 – Activity 2.3 </w:t>
      </w:r>
    </w:p>
    <w:p w14:paraId="01CC9326" w14:textId="4BF7C06F" w:rsidR="00E26FD2" w:rsidRPr="00E26FD2" w:rsidRDefault="00E26FD2" w:rsidP="00E26FD2">
      <w:pPr>
        <w:spacing w:line="240" w:lineRule="auto"/>
        <w:contextualSpacing/>
        <w:rPr>
          <w:i/>
          <w:iCs/>
          <w:sz w:val="24"/>
          <w:szCs w:val="24"/>
        </w:rPr>
      </w:pPr>
      <w:r w:rsidRPr="00E26FD2">
        <w:rPr>
          <w:i/>
          <w:iCs/>
          <w:sz w:val="24"/>
          <w:szCs w:val="24"/>
        </w:rPr>
        <w:t>Why is lightning so much bigger than a spark from the Van de Graaff generator?</w:t>
      </w:r>
    </w:p>
    <w:p w14:paraId="7A9E48E6" w14:textId="255F92F2" w:rsidR="00E26FD2" w:rsidRDefault="00E26FD2" w:rsidP="00E26FD2">
      <w:pPr>
        <w:spacing w:line="240" w:lineRule="auto"/>
        <w:contextualSpacing/>
        <w:rPr>
          <w:i/>
          <w:iCs/>
        </w:rPr>
      </w:pPr>
    </w:p>
    <w:p w14:paraId="348C7B54" w14:textId="36B3B7CC" w:rsidR="00C33564" w:rsidRPr="007E5DE5" w:rsidRDefault="00C33564" w:rsidP="00E26FD2">
      <w:pPr>
        <w:spacing w:line="240" w:lineRule="auto"/>
        <w:contextualSpacing/>
        <w:rPr>
          <w:b/>
          <w:bCs/>
          <w:u w:val="single"/>
        </w:rPr>
      </w:pPr>
      <w:r w:rsidRPr="007E5DE5">
        <w:rPr>
          <w:b/>
          <w:bCs/>
          <w:u w:val="single"/>
        </w:rPr>
        <w:t xml:space="preserve">Introduction </w:t>
      </w:r>
    </w:p>
    <w:p w14:paraId="279ED471" w14:textId="77777777" w:rsidR="00C33564" w:rsidRDefault="00C33564" w:rsidP="00E26FD2">
      <w:pPr>
        <w:spacing w:line="240" w:lineRule="auto"/>
        <w:contextualSpacing/>
        <w:rPr>
          <w:b/>
          <w:bCs/>
        </w:rPr>
      </w:pPr>
    </w:p>
    <w:p w14:paraId="25349A66" w14:textId="047417E8" w:rsidR="00C33564" w:rsidRPr="007547C9" w:rsidRDefault="00C33564" w:rsidP="00B17A7A">
      <w:pPr>
        <w:spacing w:line="240" w:lineRule="auto"/>
        <w:contextualSpacing/>
        <w:jc w:val="center"/>
        <w:rPr>
          <w:b/>
          <w:bCs/>
        </w:rPr>
      </w:pPr>
      <w:r w:rsidRPr="00C33564">
        <w:t xml:space="preserve">In the reading for Activity 2.2, “Potential Energy and Fields,” you learned that it is helpful to think of </w:t>
      </w:r>
      <w:r w:rsidRPr="00B17A7A">
        <w:rPr>
          <w:b/>
          <w:bCs/>
        </w:rPr>
        <w:t>potential energy as energy that is stored in a field when objects are interacting without touching</w:t>
      </w:r>
      <w:r w:rsidRPr="00C33564">
        <w:t xml:space="preserve">. In this activity, you will evaluate factors that can affect the </w:t>
      </w:r>
      <w:r w:rsidRPr="007547C9">
        <w:rPr>
          <w:b/>
          <w:bCs/>
        </w:rPr>
        <w:t>amount of energy that is stored in a field.</w:t>
      </w:r>
    </w:p>
    <w:p w14:paraId="7864341B" w14:textId="77777777" w:rsidR="00C33564" w:rsidRDefault="00C33564" w:rsidP="00E26FD2">
      <w:pPr>
        <w:spacing w:line="240" w:lineRule="auto"/>
        <w:contextualSpacing/>
        <w:rPr>
          <w:b/>
          <w:bCs/>
        </w:rPr>
      </w:pPr>
    </w:p>
    <w:p w14:paraId="20BD4709" w14:textId="0C642175" w:rsidR="00E26FD2" w:rsidRPr="007E5DE5" w:rsidRDefault="00E26FD2" w:rsidP="00E26FD2">
      <w:pPr>
        <w:spacing w:line="240" w:lineRule="auto"/>
        <w:contextualSpacing/>
        <w:rPr>
          <w:b/>
          <w:bCs/>
          <w:u w:val="single"/>
        </w:rPr>
      </w:pPr>
      <w:r w:rsidRPr="007E5DE5">
        <w:rPr>
          <w:b/>
          <w:bCs/>
          <w:u w:val="single"/>
        </w:rPr>
        <w:t>Factors that affect the potential energy of a spring</w:t>
      </w:r>
    </w:p>
    <w:p w14:paraId="69463272" w14:textId="77777777" w:rsidR="00E26FD2" w:rsidRDefault="00E26FD2" w:rsidP="00E26FD2">
      <w:pPr>
        <w:spacing w:line="240" w:lineRule="auto"/>
        <w:contextualSpacing/>
        <w:rPr>
          <w:b/>
          <w:bCs/>
          <w:u w:val="single"/>
        </w:rPr>
      </w:pPr>
    </w:p>
    <w:p w14:paraId="3967295F" w14:textId="5C133E34" w:rsidR="00E26FD2" w:rsidRPr="007E5DE5" w:rsidRDefault="00E26FD2" w:rsidP="00E26FD2">
      <w:pPr>
        <w:spacing w:line="240" w:lineRule="auto"/>
        <w:contextualSpacing/>
        <w:rPr>
          <w:b/>
          <w:bCs/>
        </w:rPr>
      </w:pPr>
      <w:r w:rsidRPr="007E5DE5">
        <w:rPr>
          <w:b/>
          <w:bCs/>
        </w:rPr>
        <w:t xml:space="preserve">Materials </w:t>
      </w:r>
    </w:p>
    <w:p w14:paraId="5E951D43" w14:textId="0CBDF08D" w:rsidR="00E26FD2" w:rsidRDefault="00E26FD2" w:rsidP="00E26FD2">
      <w:pPr>
        <w:pStyle w:val="ListParagraph"/>
        <w:numPr>
          <w:ilvl w:val="0"/>
          <w:numId w:val="1"/>
        </w:numPr>
        <w:spacing w:line="240" w:lineRule="auto"/>
      </w:pPr>
      <w:r>
        <w:t>2 springs of different strengths</w:t>
      </w:r>
    </w:p>
    <w:p w14:paraId="6DC1F842" w14:textId="4D215416" w:rsidR="00E26FD2" w:rsidRDefault="00E26FD2" w:rsidP="00E26FD2">
      <w:pPr>
        <w:spacing w:line="240" w:lineRule="auto"/>
      </w:pPr>
    </w:p>
    <w:p w14:paraId="12A3ABDB" w14:textId="1313FB0E" w:rsidR="00E26FD2" w:rsidRDefault="00E26FD2" w:rsidP="00E26FD2">
      <w:pPr>
        <w:pStyle w:val="ListParagraph"/>
        <w:numPr>
          <w:ilvl w:val="0"/>
          <w:numId w:val="2"/>
        </w:numPr>
        <w:spacing w:line="240" w:lineRule="auto"/>
      </w:pPr>
      <w:r w:rsidRPr="00E26FD2">
        <w:t xml:space="preserve">Stretch and compress the two springs. </w:t>
      </w:r>
      <w:r w:rsidRPr="00B17A7A">
        <w:rPr>
          <w:b/>
          <w:bCs/>
        </w:rPr>
        <w:t xml:space="preserve">Compare </w:t>
      </w:r>
      <w:r w:rsidRPr="00E26FD2">
        <w:t>the amount of force that is needed to change each spring.</w:t>
      </w:r>
    </w:p>
    <w:p w14:paraId="00930635" w14:textId="5B26878A" w:rsidR="009C3313" w:rsidRDefault="009C3313" w:rsidP="009C3313">
      <w:pPr>
        <w:spacing w:line="240" w:lineRule="auto"/>
      </w:pPr>
    </w:p>
    <w:p w14:paraId="7769768A" w14:textId="77777777" w:rsidR="009C3313" w:rsidRDefault="009C3313" w:rsidP="009C3313">
      <w:pPr>
        <w:spacing w:line="240" w:lineRule="auto"/>
      </w:pPr>
    </w:p>
    <w:p w14:paraId="261703EB" w14:textId="23F57B1B" w:rsidR="00E26FD2" w:rsidRDefault="00E26FD2" w:rsidP="00E26FD2">
      <w:pPr>
        <w:pStyle w:val="ListParagraph"/>
        <w:numPr>
          <w:ilvl w:val="0"/>
          <w:numId w:val="2"/>
        </w:numPr>
        <w:spacing w:line="240" w:lineRule="auto"/>
      </w:pPr>
      <w:r w:rsidRPr="00E26FD2">
        <w:t>If you were going to use a spring to launch something, what could you do to make it move faster?</w:t>
      </w:r>
    </w:p>
    <w:p w14:paraId="5DDC1B3A" w14:textId="77777777" w:rsidR="00CE6FEE" w:rsidRDefault="00CE6FEE" w:rsidP="009C3313">
      <w:pPr>
        <w:spacing w:line="240" w:lineRule="auto"/>
      </w:pPr>
    </w:p>
    <w:p w14:paraId="555FCDEF" w14:textId="77777777" w:rsidR="009C3313" w:rsidRDefault="009C3313" w:rsidP="009C3313">
      <w:pPr>
        <w:spacing w:line="240" w:lineRule="auto"/>
      </w:pPr>
    </w:p>
    <w:p w14:paraId="6B9D45B0" w14:textId="576C1B1F" w:rsidR="00E26FD2" w:rsidRDefault="00E26FD2" w:rsidP="00E26FD2">
      <w:pPr>
        <w:pStyle w:val="ListParagraph"/>
        <w:numPr>
          <w:ilvl w:val="0"/>
          <w:numId w:val="2"/>
        </w:numPr>
        <w:spacing w:line="240" w:lineRule="auto"/>
      </w:pPr>
      <w:r>
        <w:t>When compressed by equal amounts, which spring has more potential energy? Justify your answer.</w:t>
      </w:r>
    </w:p>
    <w:p w14:paraId="6959512C" w14:textId="751BF901" w:rsidR="009C3313" w:rsidRDefault="009C3313" w:rsidP="009C3313">
      <w:pPr>
        <w:spacing w:line="240" w:lineRule="auto"/>
      </w:pPr>
    </w:p>
    <w:p w14:paraId="7CFC9D44" w14:textId="77777777" w:rsidR="00CE6FEE" w:rsidRDefault="00CE6FEE" w:rsidP="00C33564">
      <w:pPr>
        <w:spacing w:line="240" w:lineRule="auto"/>
      </w:pPr>
      <w:bookmarkStart w:id="0" w:name="_GoBack"/>
      <w:bookmarkEnd w:id="0"/>
    </w:p>
    <w:p w14:paraId="7B78AB8C" w14:textId="59FAFC9B" w:rsidR="00C33564" w:rsidRPr="007E5DE5" w:rsidRDefault="00C33564" w:rsidP="00C33564">
      <w:pPr>
        <w:spacing w:line="240" w:lineRule="auto"/>
        <w:rPr>
          <w:b/>
          <w:bCs/>
          <w:u w:val="single"/>
        </w:rPr>
      </w:pPr>
      <w:r w:rsidRPr="007E5DE5">
        <w:rPr>
          <w:b/>
          <w:bCs/>
          <w:u w:val="single"/>
        </w:rPr>
        <w:t>Factors that affect magnetic potential energy</w:t>
      </w:r>
    </w:p>
    <w:p w14:paraId="7BF62F8C" w14:textId="7031E5F0" w:rsidR="00C33564" w:rsidRPr="007E5DE5" w:rsidRDefault="00C33564" w:rsidP="00C33564">
      <w:pPr>
        <w:spacing w:line="240" w:lineRule="auto"/>
        <w:rPr>
          <w:b/>
          <w:bCs/>
        </w:rPr>
      </w:pPr>
      <w:r w:rsidRPr="007E5DE5">
        <w:rPr>
          <w:b/>
          <w:bCs/>
        </w:rPr>
        <w:t xml:space="preserve">Materials </w:t>
      </w:r>
    </w:p>
    <w:p w14:paraId="2E8B005A" w14:textId="77777777" w:rsidR="00C33564" w:rsidRPr="00C33564" w:rsidRDefault="00C33564" w:rsidP="00C33564">
      <w:pPr>
        <w:pStyle w:val="ListParagraph"/>
        <w:numPr>
          <w:ilvl w:val="0"/>
          <w:numId w:val="1"/>
        </w:numPr>
        <w:spacing w:line="240" w:lineRule="auto"/>
      </w:pPr>
      <w:r w:rsidRPr="00C33564">
        <w:t xml:space="preserve">2 pairs of magnets (a stronger pair and a weaker pair) </w:t>
      </w:r>
    </w:p>
    <w:p w14:paraId="25994527" w14:textId="77777777" w:rsidR="00C33564" w:rsidRPr="00C33564" w:rsidRDefault="00C33564" w:rsidP="00C33564">
      <w:pPr>
        <w:pStyle w:val="ListParagraph"/>
        <w:numPr>
          <w:ilvl w:val="0"/>
          <w:numId w:val="1"/>
        </w:numPr>
        <w:spacing w:line="240" w:lineRule="auto"/>
      </w:pPr>
      <w:r w:rsidRPr="00C33564">
        <w:t xml:space="preserve">paper clip (or other small metal object) </w:t>
      </w:r>
    </w:p>
    <w:p w14:paraId="25365D88" w14:textId="77777777" w:rsidR="00CE6FEE" w:rsidRPr="00C33564" w:rsidRDefault="00CE6FEE" w:rsidP="00CE6FEE">
      <w:pPr>
        <w:pStyle w:val="ListParagraph"/>
        <w:spacing w:line="240" w:lineRule="auto"/>
      </w:pPr>
    </w:p>
    <w:p w14:paraId="2AED9495" w14:textId="67599BEB" w:rsidR="00CE6FEE" w:rsidRPr="00C33564" w:rsidRDefault="00C33564" w:rsidP="00C33564">
      <w:pPr>
        <w:spacing w:line="240" w:lineRule="auto"/>
      </w:pPr>
      <w:r w:rsidRPr="00C33564">
        <w:t>Compare the strengths of each type of magnet by testing how difficult it is to separate the magnet from the paper clip</w:t>
      </w:r>
    </w:p>
    <w:p w14:paraId="4C6F36F9" w14:textId="54EB6C88" w:rsidR="00C33564" w:rsidRDefault="00C33564" w:rsidP="00C33564">
      <w:pPr>
        <w:pStyle w:val="ListParagraph"/>
        <w:numPr>
          <w:ilvl w:val="0"/>
          <w:numId w:val="2"/>
        </w:numPr>
        <w:spacing w:line="240" w:lineRule="auto"/>
      </w:pPr>
      <w:r w:rsidRPr="00C33564">
        <w:t>Identify which magnets are stronger and which magnets are weaker. Be sure to justify your answer.</w:t>
      </w:r>
    </w:p>
    <w:p w14:paraId="12E4203F" w14:textId="77777777" w:rsidR="007E5DE5" w:rsidRDefault="007E5DE5" w:rsidP="007E5DE5">
      <w:pPr>
        <w:spacing w:line="240" w:lineRule="auto"/>
      </w:pPr>
    </w:p>
    <w:p w14:paraId="3307E737" w14:textId="77777777" w:rsidR="00CE6FEE" w:rsidRPr="00C33564" w:rsidRDefault="00CE6FEE" w:rsidP="007E5DE5">
      <w:pPr>
        <w:spacing w:line="240" w:lineRule="auto"/>
      </w:pPr>
    </w:p>
    <w:p w14:paraId="49DA6487" w14:textId="54B5DA2A" w:rsidR="00C33564" w:rsidRDefault="00C33564" w:rsidP="00C33564">
      <w:pPr>
        <w:pStyle w:val="ListParagraph"/>
        <w:numPr>
          <w:ilvl w:val="0"/>
          <w:numId w:val="2"/>
        </w:numPr>
        <w:spacing w:line="240" w:lineRule="auto"/>
      </w:pPr>
      <w:r w:rsidRPr="00C33564">
        <w:t>Experiment with magnets to feel the force between different pairs of magnets at different distances. Which pair stores the most potential energy in the field? Justify your answer.</w:t>
      </w:r>
    </w:p>
    <w:p w14:paraId="11255A6B" w14:textId="6372FCAD" w:rsidR="007547C9" w:rsidRDefault="007547C9" w:rsidP="007E5DE5">
      <w:pPr>
        <w:spacing w:line="240" w:lineRule="auto"/>
      </w:pPr>
    </w:p>
    <w:p w14:paraId="4D54680A" w14:textId="6C63008B" w:rsidR="00E01474" w:rsidRDefault="00E01474" w:rsidP="007E5DE5">
      <w:pPr>
        <w:spacing w:line="240" w:lineRule="auto"/>
      </w:pPr>
    </w:p>
    <w:p w14:paraId="2D18BE39" w14:textId="77777777" w:rsidR="000B2EA7" w:rsidRPr="00C33564" w:rsidRDefault="000B2EA7" w:rsidP="007E5DE5">
      <w:pPr>
        <w:spacing w:line="240" w:lineRule="auto"/>
      </w:pPr>
    </w:p>
    <w:p w14:paraId="5F952F1B" w14:textId="7BBCFB6C" w:rsidR="00C33564" w:rsidRDefault="00C33564" w:rsidP="00C33564">
      <w:pPr>
        <w:pStyle w:val="ListParagraph"/>
        <w:numPr>
          <w:ilvl w:val="0"/>
          <w:numId w:val="2"/>
        </w:numPr>
        <w:spacing w:line="240" w:lineRule="auto"/>
      </w:pPr>
      <w:r w:rsidRPr="00C33564">
        <w:lastRenderedPageBreak/>
        <w:t>Experiment with arrangements of pairs of magnets that attract and repel. Compare what you feel and what you think might be happening to the amount of potential energy associated with the magnetic field.</w:t>
      </w:r>
    </w:p>
    <w:p w14:paraId="1C066183" w14:textId="1BB00785" w:rsidR="007E5DE5" w:rsidRDefault="007E5DE5" w:rsidP="007E5DE5">
      <w:pPr>
        <w:spacing w:line="240" w:lineRule="auto"/>
      </w:pPr>
    </w:p>
    <w:p w14:paraId="57BFA76A" w14:textId="77777777" w:rsidR="00CE6FEE" w:rsidRPr="00C33564" w:rsidRDefault="00CE6FEE" w:rsidP="007E5DE5">
      <w:pPr>
        <w:spacing w:line="240" w:lineRule="auto"/>
      </w:pPr>
    </w:p>
    <w:p w14:paraId="52736D23" w14:textId="67EAB676" w:rsidR="00C33564" w:rsidRDefault="007547C9" w:rsidP="007547C9">
      <w:pPr>
        <w:spacing w:line="240" w:lineRule="auto"/>
        <w:ind w:left="360"/>
      </w:pPr>
      <w:r>
        <w:t xml:space="preserve">7. </w:t>
      </w:r>
      <w:r w:rsidR="00C33564" w:rsidRPr="00C33564">
        <w:t xml:space="preserve">Remember that potential energy is stored in fields. Describe which two magnets you would use and how you would arrange them in order to have the </w:t>
      </w:r>
      <w:r w:rsidR="00C33564" w:rsidRPr="007547C9">
        <w:rPr>
          <w:b/>
          <w:bCs/>
        </w:rPr>
        <w:t>most potential energy</w:t>
      </w:r>
      <w:r w:rsidR="00C33564" w:rsidRPr="00C33564">
        <w:t xml:space="preserve"> in the magnetic field.</w:t>
      </w:r>
      <w:r>
        <w:t xml:space="preserve">  You can use a model to draw the arrangement.</w:t>
      </w:r>
    </w:p>
    <w:p w14:paraId="3266CAE6" w14:textId="77777777" w:rsidR="007547C9" w:rsidRDefault="007547C9" w:rsidP="007547C9">
      <w:pPr>
        <w:spacing w:line="240" w:lineRule="auto"/>
        <w:ind w:left="360"/>
      </w:pPr>
    </w:p>
    <w:p w14:paraId="13339FD4" w14:textId="77777777" w:rsidR="00C33564" w:rsidRDefault="00C33564" w:rsidP="00C33564">
      <w:pPr>
        <w:spacing w:line="240" w:lineRule="auto"/>
        <w:rPr>
          <w:b/>
          <w:bCs/>
        </w:rPr>
      </w:pPr>
    </w:p>
    <w:p w14:paraId="4091B9E5" w14:textId="4199B408" w:rsidR="00C33564" w:rsidRPr="007E5DE5" w:rsidRDefault="00C33564" w:rsidP="00C33564">
      <w:pPr>
        <w:spacing w:line="240" w:lineRule="auto"/>
        <w:rPr>
          <w:b/>
          <w:bCs/>
          <w:u w:val="single"/>
        </w:rPr>
      </w:pPr>
      <w:r w:rsidRPr="00C33564">
        <w:rPr>
          <w:b/>
          <w:bCs/>
          <w:u w:val="single"/>
        </w:rPr>
        <w:t>Factors that affect potential energy in an electric field</w:t>
      </w:r>
    </w:p>
    <w:p w14:paraId="572618C1" w14:textId="610A86C6" w:rsidR="00CE6FEE" w:rsidRPr="00CE6FEE" w:rsidRDefault="007E5DE5" w:rsidP="007547C9">
      <w:pPr>
        <w:spacing w:line="240" w:lineRule="auto"/>
        <w:jc w:val="center"/>
        <w:rPr>
          <w:b/>
          <w:bCs/>
          <w:sz w:val="24"/>
          <w:szCs w:val="24"/>
        </w:rPr>
      </w:pPr>
      <w:r w:rsidRPr="00CE6FEE">
        <w:rPr>
          <w:b/>
          <w:bCs/>
          <w:sz w:val="24"/>
          <w:szCs w:val="24"/>
        </w:rPr>
        <w:t>Go to the WEEBLY CLASS WEBSITE</w:t>
      </w:r>
      <w:r w:rsidRPr="00CE6FEE">
        <w:rPr>
          <w:sz w:val="24"/>
          <w:szCs w:val="24"/>
        </w:rPr>
        <w:t xml:space="preserve"> to find the link for the </w:t>
      </w:r>
      <w:r w:rsidR="00C33564" w:rsidRPr="00CE6FEE">
        <w:rPr>
          <w:b/>
          <w:bCs/>
          <w:sz w:val="24"/>
          <w:szCs w:val="24"/>
        </w:rPr>
        <w:t>COMPUTER SIMULATION</w:t>
      </w:r>
    </w:p>
    <w:p w14:paraId="4AC130ED" w14:textId="30894105" w:rsidR="00C33564" w:rsidRPr="007E5DE5" w:rsidRDefault="00C33564" w:rsidP="007E5DE5">
      <w:pPr>
        <w:spacing w:line="240" w:lineRule="auto"/>
        <w:jc w:val="center"/>
        <w:rPr>
          <w:b/>
          <w:bCs/>
        </w:rPr>
      </w:pPr>
      <w:r w:rsidRPr="007E5DE5">
        <w:t>Use the simulation to explore how different factors might affect the amount of potential energy in an electric field. Be sure to test the following:</w:t>
      </w:r>
    </w:p>
    <w:p w14:paraId="707ECFA8" w14:textId="77777777" w:rsidR="00C33564" w:rsidRPr="00C33564" w:rsidRDefault="00C33564" w:rsidP="007547C9">
      <w:pPr>
        <w:pStyle w:val="ListParagraph"/>
        <w:numPr>
          <w:ilvl w:val="0"/>
          <w:numId w:val="3"/>
        </w:numPr>
        <w:spacing w:line="240" w:lineRule="auto"/>
      </w:pPr>
      <w:r w:rsidRPr="00C33564">
        <w:t>Similar and opposite charges</w:t>
      </w:r>
    </w:p>
    <w:p w14:paraId="4BF15EE2" w14:textId="77777777" w:rsidR="00C33564" w:rsidRPr="00C33564" w:rsidRDefault="00C33564" w:rsidP="007547C9">
      <w:pPr>
        <w:pStyle w:val="ListParagraph"/>
        <w:numPr>
          <w:ilvl w:val="0"/>
          <w:numId w:val="3"/>
        </w:numPr>
        <w:spacing w:line="240" w:lineRule="auto"/>
      </w:pPr>
      <w:r w:rsidRPr="00C33564">
        <w:t>Different distances between the charges</w:t>
      </w:r>
    </w:p>
    <w:p w14:paraId="705C8E0F" w14:textId="03FBF06B" w:rsidR="00C33564" w:rsidRDefault="00C33564" w:rsidP="007547C9">
      <w:pPr>
        <w:pStyle w:val="ListParagraph"/>
        <w:numPr>
          <w:ilvl w:val="0"/>
          <w:numId w:val="3"/>
        </w:numPr>
        <w:spacing w:line="240" w:lineRule="auto"/>
      </w:pPr>
      <w:r w:rsidRPr="00C33564">
        <w:t>Amount of charge</w:t>
      </w:r>
    </w:p>
    <w:p w14:paraId="7ABB7171" w14:textId="487684A3" w:rsidR="00CE6FEE" w:rsidRDefault="00CE6FEE" w:rsidP="007547C9">
      <w:pPr>
        <w:spacing w:line="240" w:lineRule="auto"/>
        <w:contextualSpacing/>
      </w:pPr>
    </w:p>
    <w:p w14:paraId="533A4C73" w14:textId="4A32B01D" w:rsidR="00C33564" w:rsidRDefault="00E01474" w:rsidP="007547C9">
      <w:pPr>
        <w:spacing w:line="240" w:lineRule="auto"/>
        <w:ind w:left="2880" w:firstLine="720"/>
        <w:jc w:val="center"/>
        <w:rPr>
          <w:noProof/>
        </w:rPr>
      </w:pPr>
      <w:r>
        <w:rPr>
          <w:noProof/>
        </w:rPr>
        <mc:AlternateContent>
          <mc:Choice Requires="wps">
            <w:drawing>
              <wp:anchor distT="0" distB="0" distL="114300" distR="114300" simplePos="0" relativeHeight="251659264" behindDoc="0" locked="0" layoutInCell="1" allowOverlap="1" wp14:anchorId="61972909" wp14:editId="203FAF12">
                <wp:simplePos x="0" y="0"/>
                <wp:positionH relativeFrom="margin">
                  <wp:posOffset>381000</wp:posOffset>
                </wp:positionH>
                <wp:positionV relativeFrom="paragraph">
                  <wp:posOffset>9525</wp:posOffset>
                </wp:positionV>
                <wp:extent cx="2647950" cy="1581150"/>
                <wp:effectExtent l="0" t="0" r="0" b="0"/>
                <wp:wrapNone/>
                <wp:docPr id="3" name="Rectangle 3"/>
                <wp:cNvGraphicFramePr/>
                <a:graphic xmlns:a="http://schemas.openxmlformats.org/drawingml/2006/main">
                  <a:graphicData uri="http://schemas.microsoft.com/office/word/2010/wordprocessingShape">
                    <wps:wsp>
                      <wps:cNvSpPr/>
                      <wps:spPr>
                        <a:xfrm>
                          <a:off x="0" y="0"/>
                          <a:ext cx="2647950" cy="1581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2FBCF96" w14:textId="77777777" w:rsidR="007547C9" w:rsidRDefault="007547C9" w:rsidP="007547C9">
                            <w:pPr>
                              <w:spacing w:line="240" w:lineRule="auto"/>
                            </w:pPr>
                            <w:r>
                              <w:t xml:space="preserve">8. </w:t>
                            </w:r>
                            <w:r>
                              <w:t xml:space="preserve">For each row, circle the graph that indicates how changing distance or amount of charge affects potential energy in the electrical field.  </w:t>
                            </w:r>
                          </w:p>
                          <w:p w14:paraId="1C5E49BA" w14:textId="7320236C" w:rsidR="007547C9" w:rsidRDefault="007547C9" w:rsidP="007547C9">
                            <w:pPr>
                              <w:spacing w:line="240" w:lineRule="auto"/>
                            </w:pPr>
                            <w:r w:rsidRPr="007547C9">
                              <w:rPr>
                                <w:b/>
                                <w:bCs/>
                              </w:rPr>
                              <w:t>Note:</w:t>
                            </w:r>
                            <w:r>
                              <w:t xml:space="preserve"> For the positive and negative charges shown, darker shades of red and blue coloring indicate a greater amount of charge.</w:t>
                            </w:r>
                          </w:p>
                          <w:p w14:paraId="742E4076" w14:textId="77777777" w:rsidR="007547C9" w:rsidRDefault="007547C9" w:rsidP="007547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72909" id="Rectangle 3" o:spid="_x0000_s1026" style="position:absolute;left:0;text-align:left;margin-left:30pt;margin-top:.75pt;width:208.5pt;height: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" fillcolor="white [3201]" stroked="f" strokeweight="1pt">
                <v:textbox>
                  <w:txbxContent>
                    <w:p w14:paraId="32FBCF96" w14:textId="77777777" w:rsidR="007547C9" w:rsidRDefault="007547C9" w:rsidP="007547C9">
                      <w:pPr>
                        <w:spacing w:line="240" w:lineRule="auto"/>
                      </w:pPr>
                      <w:r>
                        <w:t xml:space="preserve">8. </w:t>
                      </w:r>
                      <w:r>
                        <w:t xml:space="preserve">For each row, circle the graph that indicates how changing distance or amount of charge affects potential energy in the electrical field.  </w:t>
                      </w:r>
                    </w:p>
                    <w:p w14:paraId="1C5E49BA" w14:textId="7320236C" w:rsidR="007547C9" w:rsidRDefault="007547C9" w:rsidP="007547C9">
                      <w:pPr>
                        <w:spacing w:line="240" w:lineRule="auto"/>
                      </w:pPr>
                      <w:r w:rsidRPr="007547C9">
                        <w:rPr>
                          <w:b/>
                          <w:bCs/>
                        </w:rPr>
                        <w:t>Note:</w:t>
                      </w:r>
                      <w:r>
                        <w:t xml:space="preserve"> For the positive and negative charges shown, darker shades of red and blue coloring indicate a greater amount of charge.</w:t>
                      </w:r>
                    </w:p>
                    <w:p w14:paraId="742E4076" w14:textId="77777777" w:rsidR="007547C9" w:rsidRDefault="007547C9" w:rsidP="007547C9">
                      <w:pPr>
                        <w:jc w:val="center"/>
                      </w:pPr>
                    </w:p>
                  </w:txbxContent>
                </v:textbox>
                <w10:wrap anchorx="margin"/>
              </v:rect>
            </w:pict>
          </mc:Fallback>
        </mc:AlternateContent>
      </w:r>
      <w:r w:rsidRPr="001A71D5">
        <w:rPr>
          <w:rFonts w:ascii="Candara" w:hAnsi="Candara"/>
          <w:noProof/>
        </w:rPr>
        <w:drawing>
          <wp:anchor distT="0" distB="0" distL="114300" distR="114300" simplePos="0" relativeHeight="251661312" behindDoc="1" locked="0" layoutInCell="1" allowOverlap="1" wp14:anchorId="33C1FEF0" wp14:editId="622F7960">
            <wp:simplePos x="0" y="0"/>
            <wp:positionH relativeFrom="margin">
              <wp:posOffset>3524250</wp:posOffset>
            </wp:positionH>
            <wp:positionV relativeFrom="paragraph">
              <wp:posOffset>9525</wp:posOffset>
            </wp:positionV>
            <wp:extent cx="3038475" cy="3038475"/>
            <wp:effectExtent l="0" t="0" r="9525" b="9525"/>
            <wp:wrapTight wrapText="bothSides">
              <wp:wrapPolygon edited="0">
                <wp:start x="0" y="0"/>
                <wp:lineTo x="0" y="21532"/>
                <wp:lineTo x="21532" y="21532"/>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038475" cy="3038475"/>
                    </a:xfrm>
                    <a:prstGeom prst="rect">
                      <a:avLst/>
                    </a:prstGeom>
                  </pic:spPr>
                </pic:pic>
              </a:graphicData>
            </a:graphic>
            <wp14:sizeRelH relativeFrom="page">
              <wp14:pctWidth>0</wp14:pctWidth>
            </wp14:sizeRelH>
            <wp14:sizeRelV relativeFrom="page">
              <wp14:pctHeight>0</wp14:pctHeight>
            </wp14:sizeRelV>
          </wp:anchor>
        </w:drawing>
      </w:r>
    </w:p>
    <w:p w14:paraId="209B179D" w14:textId="1CDBD7AB" w:rsidR="007547C9" w:rsidRDefault="007547C9" w:rsidP="00E01474">
      <w:pPr>
        <w:spacing w:line="240" w:lineRule="auto"/>
        <w:rPr>
          <w:noProof/>
        </w:rPr>
      </w:pPr>
    </w:p>
    <w:p w14:paraId="103C2D83" w14:textId="010F7CC8" w:rsidR="007547C9" w:rsidRDefault="007547C9" w:rsidP="007547C9">
      <w:pPr>
        <w:spacing w:line="240" w:lineRule="auto"/>
        <w:ind w:left="2880" w:firstLine="720"/>
        <w:jc w:val="center"/>
        <w:rPr>
          <w:noProof/>
        </w:rPr>
      </w:pPr>
    </w:p>
    <w:p w14:paraId="041ADA60" w14:textId="153841C3" w:rsidR="007547C9" w:rsidRDefault="007547C9" w:rsidP="007547C9">
      <w:pPr>
        <w:spacing w:line="240" w:lineRule="auto"/>
        <w:ind w:left="2880" w:firstLine="720"/>
        <w:jc w:val="center"/>
        <w:rPr>
          <w:noProof/>
        </w:rPr>
      </w:pPr>
    </w:p>
    <w:p w14:paraId="2A3F81C0" w14:textId="707BB681" w:rsidR="007547C9" w:rsidRDefault="007547C9" w:rsidP="007547C9">
      <w:pPr>
        <w:spacing w:line="240" w:lineRule="auto"/>
        <w:ind w:left="2880" w:firstLine="720"/>
        <w:jc w:val="center"/>
        <w:rPr>
          <w:noProof/>
        </w:rPr>
      </w:pPr>
    </w:p>
    <w:p w14:paraId="70BF6383" w14:textId="79598DB3" w:rsidR="007547C9" w:rsidRDefault="007547C9" w:rsidP="007547C9">
      <w:pPr>
        <w:spacing w:line="240" w:lineRule="auto"/>
        <w:ind w:left="2880" w:firstLine="720"/>
        <w:jc w:val="center"/>
        <w:rPr>
          <w:noProof/>
        </w:rPr>
      </w:pPr>
    </w:p>
    <w:p w14:paraId="7B9E08A1" w14:textId="78BE0B63" w:rsidR="007547C9" w:rsidRDefault="007547C9" w:rsidP="007547C9">
      <w:pPr>
        <w:spacing w:line="240" w:lineRule="auto"/>
        <w:ind w:left="2880" w:firstLine="720"/>
        <w:jc w:val="center"/>
        <w:rPr>
          <w:noProof/>
        </w:rPr>
      </w:pPr>
    </w:p>
    <w:p w14:paraId="2DC7BB65" w14:textId="626CD0DB" w:rsidR="007547C9" w:rsidRDefault="007547C9" w:rsidP="007547C9">
      <w:pPr>
        <w:spacing w:line="240" w:lineRule="auto"/>
        <w:ind w:left="2880" w:firstLine="720"/>
        <w:jc w:val="center"/>
        <w:rPr>
          <w:noProof/>
        </w:rPr>
      </w:pPr>
    </w:p>
    <w:p w14:paraId="0395401F" w14:textId="70A77711" w:rsidR="007547C9" w:rsidRDefault="007547C9" w:rsidP="007547C9">
      <w:pPr>
        <w:spacing w:line="240" w:lineRule="auto"/>
        <w:ind w:left="2880" w:firstLine="720"/>
        <w:jc w:val="center"/>
        <w:rPr>
          <w:noProof/>
        </w:rPr>
      </w:pPr>
    </w:p>
    <w:p w14:paraId="638FB9AA" w14:textId="39942770" w:rsidR="007547C9" w:rsidRDefault="007547C9" w:rsidP="007547C9">
      <w:pPr>
        <w:spacing w:line="240" w:lineRule="auto"/>
        <w:ind w:left="2880" w:firstLine="720"/>
        <w:jc w:val="center"/>
        <w:rPr>
          <w:noProof/>
        </w:rPr>
      </w:pPr>
    </w:p>
    <w:p w14:paraId="03B9D1CD" w14:textId="77777777" w:rsidR="007547C9" w:rsidRDefault="007547C9" w:rsidP="007547C9">
      <w:pPr>
        <w:spacing w:line="240" w:lineRule="auto"/>
        <w:ind w:left="2880" w:firstLine="720"/>
        <w:jc w:val="center"/>
        <w:rPr>
          <w:noProof/>
        </w:rPr>
      </w:pPr>
    </w:p>
    <w:p w14:paraId="2591B56F" w14:textId="77777777" w:rsidR="007547C9" w:rsidRDefault="007547C9" w:rsidP="007547C9">
      <w:pPr>
        <w:spacing w:line="240" w:lineRule="auto"/>
        <w:ind w:left="2880" w:firstLine="720"/>
        <w:jc w:val="center"/>
      </w:pPr>
    </w:p>
    <w:p w14:paraId="394925D9" w14:textId="159B2FDE" w:rsidR="00CE6FEE" w:rsidRDefault="007547C9" w:rsidP="00E01474">
      <w:pPr>
        <w:spacing w:line="240" w:lineRule="auto"/>
        <w:ind w:left="360"/>
      </w:pPr>
      <w:r>
        <w:t xml:space="preserve">9. </w:t>
      </w:r>
      <w:r w:rsidR="00C33564" w:rsidRPr="00C33564">
        <w:t xml:space="preserve">Using the answers to the previous question, identify </w:t>
      </w:r>
      <w:proofErr w:type="gramStart"/>
      <w:r w:rsidR="00C33564" w:rsidRPr="00C33564">
        <w:t>all of</w:t>
      </w:r>
      <w:proofErr w:type="gramEnd"/>
      <w:r w:rsidR="00C33564" w:rsidRPr="00C33564">
        <w:t xml:space="preserve"> the factors that influence the amount of potential energy that is stored in an electric field.</w:t>
      </w:r>
    </w:p>
    <w:p w14:paraId="77047C9D" w14:textId="7D8802BB" w:rsidR="00CE6FEE" w:rsidRDefault="00CE6FEE" w:rsidP="00CE6FEE">
      <w:pPr>
        <w:spacing w:line="240" w:lineRule="auto"/>
      </w:pPr>
    </w:p>
    <w:p w14:paraId="65DDAAC8" w14:textId="77777777" w:rsidR="00E01474" w:rsidRDefault="00E01474" w:rsidP="00CE6FEE">
      <w:pPr>
        <w:spacing w:line="240" w:lineRule="auto"/>
      </w:pPr>
    </w:p>
    <w:p w14:paraId="20E55365" w14:textId="03ED9566" w:rsidR="00C33564" w:rsidRDefault="007547C9" w:rsidP="007547C9">
      <w:pPr>
        <w:spacing w:line="240" w:lineRule="auto"/>
        <w:ind w:left="360"/>
      </w:pPr>
      <w:r>
        <w:t xml:space="preserve">10. </w:t>
      </w:r>
      <w:r w:rsidR="00C33564" w:rsidRPr="00C33564">
        <w:t>Use the ideas of energy and charge to explain why bolts of lightning are so much bigger than sparks from the Van de Graaff generator.</w:t>
      </w:r>
    </w:p>
    <w:p w14:paraId="06151C85" w14:textId="77777777" w:rsidR="00E01474" w:rsidRDefault="00E01474" w:rsidP="007547C9">
      <w:pPr>
        <w:spacing w:line="240" w:lineRule="auto"/>
        <w:ind w:left="360"/>
      </w:pPr>
    </w:p>
    <w:p w14:paraId="7A2FE976" w14:textId="1B1C495B" w:rsidR="00E13BDF" w:rsidRDefault="00E13BDF" w:rsidP="00CE6FEE">
      <w:pPr>
        <w:pStyle w:val="ListParagraph"/>
        <w:spacing w:line="240" w:lineRule="auto"/>
      </w:pPr>
    </w:p>
    <w:p w14:paraId="4A9E22F5" w14:textId="543F1FC3" w:rsidR="00E13BDF" w:rsidRPr="00E13BDF" w:rsidRDefault="00E13BDF" w:rsidP="00CE6FEE">
      <w:pPr>
        <w:pStyle w:val="ListParagraph"/>
        <w:spacing w:line="240" w:lineRule="auto"/>
        <w:rPr>
          <w:b/>
          <w:bCs/>
        </w:rPr>
      </w:pPr>
      <w:r w:rsidRPr="00E13BDF">
        <w:rPr>
          <w:b/>
          <w:bCs/>
        </w:rPr>
        <w:lastRenderedPageBreak/>
        <w:t>LINKS</w:t>
      </w:r>
    </w:p>
    <w:p w14:paraId="14B2609F" w14:textId="31FCF72C" w:rsidR="00E13BDF" w:rsidRDefault="00E13BDF" w:rsidP="00CE6FEE">
      <w:pPr>
        <w:pStyle w:val="ListParagraph"/>
        <w:spacing w:line="240" w:lineRule="auto"/>
      </w:pPr>
    </w:p>
    <w:p w14:paraId="50A330B8" w14:textId="06144367" w:rsidR="00E13BDF" w:rsidRPr="00C33564" w:rsidRDefault="00E13BDF" w:rsidP="00CE6FEE">
      <w:pPr>
        <w:pStyle w:val="ListParagraph"/>
        <w:spacing w:line="240" w:lineRule="auto"/>
      </w:pPr>
      <w:r>
        <w:t xml:space="preserve">COMPUTER SIMULATION: </w:t>
      </w:r>
      <w:hyperlink r:id="rId7" w:anchor="interactives/interactions/electricPE2.json" w:history="1">
        <w:r>
          <w:rPr>
            <w:rStyle w:val="Hyperlink"/>
          </w:rPr>
          <w:t>http://lab.concord.org/interactives.html#interactives/interactions/electricPE2.json</w:t>
        </w:r>
      </w:hyperlink>
    </w:p>
    <w:sectPr w:rsidR="00E13BDF" w:rsidRPr="00C33564" w:rsidSect="00E26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4A69"/>
    <w:multiLevelType w:val="hybridMultilevel"/>
    <w:tmpl w:val="8A9C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511EF"/>
    <w:multiLevelType w:val="hybridMultilevel"/>
    <w:tmpl w:val="6AB070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54EC27D7"/>
    <w:multiLevelType w:val="hybridMultilevel"/>
    <w:tmpl w:val="B0B2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D2"/>
    <w:rsid w:val="000B2EA7"/>
    <w:rsid w:val="007547C9"/>
    <w:rsid w:val="007E5DE5"/>
    <w:rsid w:val="009C3313"/>
    <w:rsid w:val="00B17A7A"/>
    <w:rsid w:val="00C33564"/>
    <w:rsid w:val="00CE6FEE"/>
    <w:rsid w:val="00E01474"/>
    <w:rsid w:val="00E13BDF"/>
    <w:rsid w:val="00E26FD2"/>
    <w:rsid w:val="00FF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CC31"/>
  <w15:chartTrackingRefBased/>
  <w15:docId w15:val="{1CC10B82-7275-495B-90C4-754BFE30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D2"/>
    <w:pPr>
      <w:ind w:left="720"/>
      <w:contextualSpacing/>
    </w:pPr>
  </w:style>
  <w:style w:type="character" w:styleId="Hyperlink">
    <w:name w:val="Hyperlink"/>
    <w:basedOn w:val="DefaultParagraphFont"/>
    <w:uiPriority w:val="99"/>
    <w:semiHidden/>
    <w:unhideWhenUsed/>
    <w:rsid w:val="00E13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6907">
      <w:bodyDiv w:val="1"/>
      <w:marLeft w:val="0"/>
      <w:marRight w:val="0"/>
      <w:marTop w:val="0"/>
      <w:marBottom w:val="0"/>
      <w:divBdr>
        <w:top w:val="none" w:sz="0" w:space="0" w:color="auto"/>
        <w:left w:val="none" w:sz="0" w:space="0" w:color="auto"/>
        <w:bottom w:val="none" w:sz="0" w:space="0" w:color="auto"/>
        <w:right w:val="none" w:sz="0" w:space="0" w:color="auto"/>
      </w:divBdr>
    </w:div>
    <w:div w:id="16036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concord.org/interactives.html"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KELSEY</dc:creator>
  <cp:keywords/>
  <dc:description/>
  <cp:lastModifiedBy>CHRISTY, KELSEY</cp:lastModifiedBy>
  <cp:revision>11</cp:revision>
  <dcterms:created xsi:type="dcterms:W3CDTF">2020-02-25T14:24:00Z</dcterms:created>
  <dcterms:modified xsi:type="dcterms:W3CDTF">2020-03-03T18:52:00Z</dcterms:modified>
</cp:coreProperties>
</file>